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8E4C9" w14:textId="11FEBD33" w:rsidR="00E54989" w:rsidRPr="00387803" w:rsidRDefault="00E54989" w:rsidP="00E54989">
      <w:pPr>
        <w:pBdr>
          <w:top w:val="single" w:sz="4" w:space="1" w:color="0076BD"/>
          <w:bottom w:val="single" w:sz="4" w:space="1" w:color="0076BD"/>
        </w:pBdr>
        <w:spacing w:after="120"/>
        <w:rPr>
          <w:rFonts w:ascii="Arial" w:hAnsi="Arial"/>
          <w:b/>
          <w:color w:val="0076BD"/>
        </w:rPr>
      </w:pPr>
      <w:r>
        <w:rPr>
          <w:rFonts w:ascii="Arial" w:hAnsi="Arial"/>
          <w:b/>
          <w:color w:val="0076BD"/>
        </w:rPr>
        <w:t>Letter of Support</w:t>
      </w:r>
      <w:r w:rsidRPr="007518B4">
        <w:rPr>
          <w:rFonts w:ascii="Arial" w:hAnsi="Arial"/>
          <w:b/>
          <w:color w:val="0076BD"/>
        </w:rPr>
        <w:t xml:space="preserve"> (Overall Winner Only)</w:t>
      </w:r>
    </w:p>
    <w:p w14:paraId="439DCA50" w14:textId="77777777" w:rsidR="00E54989" w:rsidRPr="008108FF" w:rsidRDefault="00E54989" w:rsidP="00E54989">
      <w:pPr>
        <w:rPr>
          <w:rFonts w:ascii="Arial" w:hAnsi="Arial"/>
          <w:color w:val="0076BD"/>
        </w:rPr>
      </w:pPr>
      <w:r w:rsidRPr="008108FF">
        <w:rPr>
          <w:rFonts w:ascii="Arial" w:hAnsi="Arial"/>
          <w:color w:val="0076BD"/>
        </w:rPr>
        <w:t>Each Member of Congress will be required to submit a Letter of Support for their winning artwork. This letter is to ensure that the Member has seen the artwork before it is submitted</w:t>
      </w:r>
      <w:r>
        <w:rPr>
          <w:rFonts w:ascii="Arial" w:hAnsi="Arial"/>
          <w:color w:val="0076BD"/>
        </w:rPr>
        <w:t>, has taken full responsibility for its content and has</w:t>
      </w:r>
      <w:r w:rsidRPr="008108FF">
        <w:rPr>
          <w:rFonts w:ascii="Arial" w:hAnsi="Arial"/>
          <w:color w:val="0076BD"/>
        </w:rPr>
        <w:t xml:space="preserve"> </w:t>
      </w:r>
      <w:r>
        <w:rPr>
          <w:rFonts w:ascii="Arial" w:hAnsi="Arial"/>
          <w:color w:val="0076BD"/>
        </w:rPr>
        <w:t>certified that the artwork, in the Member’s opinion, adheres to the Suitability Guidelines of the House Office Building Commission</w:t>
      </w:r>
      <w:r w:rsidRPr="008108FF">
        <w:rPr>
          <w:rFonts w:ascii="Arial" w:hAnsi="Arial"/>
          <w:color w:val="0076BD"/>
        </w:rPr>
        <w:t>.</w:t>
      </w:r>
      <w:r>
        <w:rPr>
          <w:rFonts w:ascii="Arial" w:hAnsi="Arial"/>
          <w:color w:val="0076BD"/>
        </w:rPr>
        <w:t xml:space="preserve">  While it is not the intent to censor any artwork, we do wish to avoid artwork that is potentially inappropriate for display in this highly travelled area leading to the Capitol.  For that reason, we ask that Members carefully review the artwork for adherence to the Commission policy.</w:t>
      </w:r>
    </w:p>
    <w:p w14:paraId="176729FE" w14:textId="77777777" w:rsidR="00E54989" w:rsidRPr="00BB7840" w:rsidRDefault="00E54989" w:rsidP="00E54989">
      <w:pPr>
        <w:rPr>
          <w:rFonts w:ascii="Arial" w:hAnsi="Arial"/>
          <w:color w:val="0076BD"/>
          <w:sz w:val="20"/>
          <w:szCs w:val="20"/>
        </w:rPr>
      </w:pPr>
    </w:p>
    <w:p w14:paraId="6BC2C153" w14:textId="1C6CA4AF" w:rsidR="00E54989" w:rsidRPr="008108FF" w:rsidRDefault="00E54989" w:rsidP="00E54989">
      <w:pPr>
        <w:rPr>
          <w:rFonts w:ascii="Arial" w:hAnsi="Arial"/>
          <w:color w:val="0076BD"/>
        </w:rPr>
      </w:pPr>
      <w:r w:rsidRPr="008108FF">
        <w:rPr>
          <w:rFonts w:ascii="Arial" w:hAnsi="Arial"/>
          <w:color w:val="0076BD"/>
        </w:rPr>
        <w:t xml:space="preserve">The letter should be attached to the back of the artwork when it is submitted in Washington, DC. </w:t>
      </w:r>
    </w:p>
    <w:p w14:paraId="297F7501" w14:textId="77777777" w:rsidR="00E54989" w:rsidRPr="00BB7840" w:rsidRDefault="00E54989" w:rsidP="00E54989">
      <w:pPr>
        <w:rPr>
          <w:rFonts w:ascii="Arial" w:hAnsi="Arial"/>
          <w:color w:val="0076BD"/>
          <w:sz w:val="20"/>
          <w:szCs w:val="20"/>
        </w:rPr>
      </w:pPr>
    </w:p>
    <w:p w14:paraId="19B877EA" w14:textId="77777777" w:rsidR="00E54989" w:rsidRDefault="00E54989" w:rsidP="00E54989">
      <w:pPr>
        <w:rPr>
          <w:rFonts w:ascii="Arial" w:hAnsi="Arial"/>
          <w:color w:val="0076BD"/>
          <w:sz w:val="20"/>
          <w:szCs w:val="20"/>
        </w:rPr>
      </w:pPr>
      <w:r w:rsidRPr="008108FF">
        <w:rPr>
          <w:rFonts w:ascii="Arial" w:hAnsi="Arial"/>
          <w:color w:val="0076BD"/>
        </w:rPr>
        <w:t xml:space="preserve">The letter must bear the </w:t>
      </w:r>
      <w:r w:rsidRPr="00020179">
        <w:rPr>
          <w:rFonts w:ascii="Arial" w:hAnsi="Arial"/>
          <w:b/>
          <w:color w:val="0076BD"/>
        </w:rPr>
        <w:t>original signature</w:t>
      </w:r>
      <w:r w:rsidRPr="008108FF">
        <w:rPr>
          <w:rFonts w:ascii="Arial" w:hAnsi="Arial"/>
          <w:color w:val="0076BD"/>
        </w:rPr>
        <w:t xml:space="preserve"> of the Member. </w:t>
      </w:r>
    </w:p>
    <w:p w14:paraId="54DD0999" w14:textId="77777777" w:rsidR="00E54989" w:rsidRPr="00BB7840" w:rsidRDefault="00E54989" w:rsidP="00E54989">
      <w:pPr>
        <w:rPr>
          <w:rFonts w:ascii="Arial" w:hAnsi="Arial"/>
          <w:color w:val="0076BD"/>
          <w:sz w:val="20"/>
          <w:szCs w:val="20"/>
        </w:rPr>
      </w:pPr>
    </w:p>
    <w:p w14:paraId="3EC61843" w14:textId="77777777" w:rsidR="00E54989" w:rsidRDefault="00E54989" w:rsidP="00E54989">
      <w:pPr>
        <w:rPr>
          <w:rFonts w:ascii="Arial" w:hAnsi="Arial"/>
          <w:color w:val="0076BD"/>
        </w:rPr>
      </w:pPr>
      <w:r w:rsidRPr="008108FF">
        <w:rPr>
          <w:rFonts w:ascii="Arial" w:hAnsi="Arial"/>
          <w:color w:val="0076BD"/>
        </w:rPr>
        <w:t xml:space="preserve">A sample Letter of Support is included below. The letter </w:t>
      </w:r>
      <w:r w:rsidRPr="008108FF">
        <w:rPr>
          <w:rFonts w:ascii="Arial" w:hAnsi="Arial"/>
          <w:b/>
          <w:color w:val="0076BD"/>
        </w:rPr>
        <w:t>must</w:t>
      </w:r>
      <w:r w:rsidRPr="008108FF">
        <w:rPr>
          <w:rFonts w:ascii="Arial" w:hAnsi="Arial"/>
          <w:color w:val="0076BD"/>
        </w:rPr>
        <w:t xml:space="preserve"> contain verbatim the second paragraph (“I have viewed…”).</w:t>
      </w:r>
    </w:p>
    <w:p w14:paraId="509D8879" w14:textId="77777777" w:rsidR="00E54989" w:rsidRPr="00BB7840" w:rsidRDefault="00E54989" w:rsidP="00E54989">
      <w:pPr>
        <w:rPr>
          <w:rFonts w:ascii="Arial" w:hAnsi="Arial"/>
          <w:color w:val="0076BD"/>
          <w:sz w:val="20"/>
          <w:szCs w:val="20"/>
        </w:rPr>
      </w:pPr>
    </w:p>
    <w:p w14:paraId="46896465" w14:textId="08ED40F7" w:rsidR="00E54989" w:rsidRPr="008108FF" w:rsidRDefault="00E54989" w:rsidP="00E54989">
      <w:pPr>
        <w:ind w:left="720"/>
        <w:rPr>
          <w:rFonts w:ascii="Arial" w:hAnsi="Arial"/>
          <w:color w:val="0076BD"/>
        </w:rPr>
      </w:pPr>
      <w:r w:rsidRPr="008108FF">
        <w:rPr>
          <w:rFonts w:ascii="Arial" w:hAnsi="Arial"/>
          <w:color w:val="0076BD"/>
        </w:rPr>
        <w:t>Congressional Institute, Inc.</w:t>
      </w:r>
      <w:r w:rsidRPr="008108FF">
        <w:rPr>
          <w:rFonts w:ascii="Arial" w:hAnsi="Arial"/>
          <w:color w:val="0076BD"/>
        </w:rPr>
        <w:br/>
        <w:t>1700 Diagonal Road #</w:t>
      </w:r>
      <w:r w:rsidR="001E515E">
        <w:rPr>
          <w:rFonts w:ascii="Arial" w:hAnsi="Arial"/>
          <w:color w:val="0076BD"/>
        </w:rPr>
        <w:t>300</w:t>
      </w:r>
      <w:r w:rsidRPr="008108FF">
        <w:rPr>
          <w:rFonts w:ascii="Arial" w:hAnsi="Arial"/>
          <w:color w:val="0076BD"/>
        </w:rPr>
        <w:br/>
        <w:t>Alexandria, VA 22314</w:t>
      </w:r>
    </w:p>
    <w:p w14:paraId="1FDD59C0" w14:textId="77777777" w:rsidR="00E54989" w:rsidRPr="008108FF" w:rsidRDefault="00E54989" w:rsidP="00E54989">
      <w:pPr>
        <w:ind w:left="720"/>
        <w:rPr>
          <w:rFonts w:ascii="Arial" w:hAnsi="Arial"/>
          <w:color w:val="0076BD"/>
        </w:rPr>
      </w:pPr>
      <w:r w:rsidRPr="00BB7840">
        <w:rPr>
          <w:rFonts w:ascii="Arial" w:hAnsi="Arial"/>
          <w:color w:val="0076BD"/>
          <w:sz w:val="20"/>
          <w:szCs w:val="20"/>
        </w:rPr>
        <w:br/>
      </w:r>
      <w:r w:rsidRPr="008108FF">
        <w:rPr>
          <w:rFonts w:ascii="Arial" w:hAnsi="Arial"/>
          <w:color w:val="0076BD"/>
        </w:rPr>
        <w:t>Dear Congressional Institute:</w:t>
      </w:r>
    </w:p>
    <w:p w14:paraId="09C8D32D" w14:textId="71CCFA4A" w:rsidR="00E54989" w:rsidRPr="008108FF" w:rsidRDefault="00E54989" w:rsidP="00E54989">
      <w:pPr>
        <w:ind w:left="720"/>
        <w:rPr>
          <w:rFonts w:ascii="Arial" w:hAnsi="Arial"/>
          <w:color w:val="0076BD"/>
        </w:rPr>
      </w:pPr>
      <w:r w:rsidRPr="00BB7840">
        <w:rPr>
          <w:rFonts w:ascii="Arial" w:hAnsi="Arial"/>
          <w:color w:val="0076BD"/>
          <w:sz w:val="20"/>
          <w:szCs w:val="20"/>
        </w:rPr>
        <w:br/>
      </w:r>
      <w:r w:rsidRPr="008108FF">
        <w:rPr>
          <w:rFonts w:ascii="Arial" w:hAnsi="Arial"/>
          <w:color w:val="0076BD"/>
        </w:rPr>
        <w:t xml:space="preserve">On behalf of the [NUMBER] District of [STATE], I am pleased to submit [ARTWORK TITLE] by [STUDENT’S NAME] for inclusion in the </w:t>
      </w:r>
      <w:r>
        <w:rPr>
          <w:rFonts w:ascii="Arial" w:hAnsi="Arial"/>
          <w:color w:val="0076BD"/>
        </w:rPr>
        <w:t>20</w:t>
      </w:r>
      <w:r w:rsidR="001E515E">
        <w:rPr>
          <w:rFonts w:ascii="Arial" w:hAnsi="Arial"/>
          <w:color w:val="0076BD"/>
        </w:rPr>
        <w:t>2</w:t>
      </w:r>
      <w:r w:rsidR="002D21D3">
        <w:rPr>
          <w:rFonts w:ascii="Arial" w:hAnsi="Arial"/>
          <w:color w:val="0076BD"/>
        </w:rPr>
        <w:t>1</w:t>
      </w:r>
      <w:r>
        <w:rPr>
          <w:rFonts w:ascii="Arial" w:hAnsi="Arial"/>
          <w:color w:val="0076BD"/>
        </w:rPr>
        <w:t xml:space="preserve"> </w:t>
      </w:r>
      <w:r w:rsidRPr="008108FF">
        <w:rPr>
          <w:rFonts w:ascii="Arial" w:hAnsi="Arial"/>
          <w:color w:val="0076BD"/>
        </w:rPr>
        <w:t>Congressional Art Competition exhibit. I have selected this artwork because [EXPLANATION OF ARTWORK].</w:t>
      </w:r>
    </w:p>
    <w:p w14:paraId="785A1034" w14:textId="77777777" w:rsidR="00E54989" w:rsidRPr="00BB7840" w:rsidRDefault="00E54989" w:rsidP="00E54989">
      <w:pPr>
        <w:ind w:left="720"/>
        <w:rPr>
          <w:rFonts w:ascii="Arial" w:hAnsi="Arial"/>
          <w:color w:val="0076BD"/>
          <w:sz w:val="20"/>
          <w:szCs w:val="20"/>
        </w:rPr>
      </w:pPr>
      <w:r w:rsidRPr="00BB7840">
        <w:rPr>
          <w:rFonts w:ascii="Arial" w:hAnsi="Arial"/>
          <w:color w:val="0076BD"/>
          <w:sz w:val="20"/>
          <w:szCs w:val="20"/>
        </w:rPr>
        <w:br/>
      </w:r>
      <w:r w:rsidRPr="008108FF">
        <w:rPr>
          <w:rFonts w:ascii="Arial" w:hAnsi="Arial"/>
          <w:color w:val="0076BD"/>
        </w:rPr>
        <w:t>I have viewed the above-named student’s artwork and approve of its content. I have reviewed the artwork and find it to be in accordance with the policy of the House Office Building Commission, which prohibits subjects that depict contemporary political controversy, or of a sensationalistic or gruesome nature.</w:t>
      </w:r>
      <w:r>
        <w:rPr>
          <w:rFonts w:ascii="Arial" w:hAnsi="Arial"/>
          <w:color w:val="0076BD"/>
        </w:rPr>
        <w:t xml:space="preserve">  I understand that in the event of a dispute, the final decision regarding whether artwork adheres to this policy will be made by the House Office Building Commission.</w:t>
      </w:r>
      <w:r>
        <w:rPr>
          <w:rFonts w:ascii="Arial" w:hAnsi="Arial"/>
          <w:color w:val="0076BD"/>
        </w:rPr>
        <w:br/>
      </w:r>
    </w:p>
    <w:p w14:paraId="322C9733" w14:textId="77777777" w:rsidR="00E54989" w:rsidRPr="008108FF" w:rsidRDefault="00E54989" w:rsidP="00E54989">
      <w:pPr>
        <w:ind w:left="720"/>
        <w:rPr>
          <w:rFonts w:ascii="Arial" w:hAnsi="Arial"/>
          <w:color w:val="0076BD"/>
        </w:rPr>
      </w:pPr>
      <w:r w:rsidRPr="008108FF">
        <w:rPr>
          <w:rFonts w:ascii="Arial" w:hAnsi="Arial"/>
          <w:color w:val="0076BD"/>
        </w:rPr>
        <w:t>If you have any questions or concerns, please contact [STAFF NAME(S)] at [EMAIL ADDRESS] or [PHONE NUMBER].</w:t>
      </w:r>
    </w:p>
    <w:p w14:paraId="73B14030" w14:textId="77777777" w:rsidR="00E54989" w:rsidRPr="008108FF" w:rsidRDefault="00E54989" w:rsidP="00E54989">
      <w:pPr>
        <w:ind w:left="720"/>
        <w:rPr>
          <w:rFonts w:ascii="Arial" w:hAnsi="Arial"/>
          <w:color w:val="0076BD"/>
        </w:rPr>
      </w:pPr>
      <w:r w:rsidRPr="00BB7840">
        <w:rPr>
          <w:rFonts w:ascii="Arial" w:hAnsi="Arial"/>
          <w:color w:val="0076BD"/>
          <w:sz w:val="20"/>
          <w:szCs w:val="20"/>
        </w:rPr>
        <w:br/>
      </w:r>
      <w:r w:rsidRPr="008108FF">
        <w:rPr>
          <w:rFonts w:ascii="Arial" w:hAnsi="Arial"/>
          <w:color w:val="0076BD"/>
        </w:rPr>
        <w:t>Sincerely,</w:t>
      </w:r>
    </w:p>
    <w:p w14:paraId="71F86845" w14:textId="77777777" w:rsidR="00E54989" w:rsidRPr="008108FF" w:rsidRDefault="00E54989" w:rsidP="00E54989">
      <w:pPr>
        <w:ind w:left="720"/>
        <w:rPr>
          <w:rFonts w:ascii="Arial" w:hAnsi="Arial"/>
          <w:color w:val="0076BD"/>
        </w:rPr>
      </w:pPr>
      <w:r w:rsidRPr="008108FF">
        <w:rPr>
          <w:rFonts w:ascii="Arial" w:hAnsi="Arial"/>
          <w:color w:val="0076BD"/>
        </w:rPr>
        <w:t>[MEMBER’S SIGNATURE]</w:t>
      </w:r>
      <w:r w:rsidRPr="008108FF">
        <w:rPr>
          <w:rFonts w:eastAsia="PMingLiU" w:cs="PMingLiU"/>
          <w:color w:val="0076BD"/>
        </w:rPr>
        <w:br/>
      </w:r>
      <w:r w:rsidRPr="008108FF">
        <w:rPr>
          <w:rFonts w:ascii="Arial" w:hAnsi="Arial"/>
          <w:color w:val="0076BD"/>
        </w:rPr>
        <w:t>[MEMBER NAME]</w:t>
      </w:r>
      <w:r w:rsidRPr="008108FF">
        <w:rPr>
          <w:rFonts w:ascii="Arial" w:hAnsi="Arial"/>
          <w:color w:val="0076BD"/>
        </w:rPr>
        <w:br/>
        <w:t>Member of Congress</w:t>
      </w:r>
    </w:p>
    <w:p w14:paraId="61C52290" w14:textId="77777777" w:rsidR="00E54989" w:rsidRDefault="00E54989" w:rsidP="00E54989">
      <w:pPr>
        <w:ind w:left="720"/>
        <w:rPr>
          <w:rFonts w:ascii="Arial" w:hAnsi="Arial"/>
          <w:color w:val="0076BD"/>
          <w:sz w:val="20"/>
          <w:szCs w:val="20"/>
        </w:rPr>
      </w:pPr>
    </w:p>
    <w:p w14:paraId="3DF6357F" w14:textId="77777777" w:rsidR="00B012F7" w:rsidRDefault="00B012F7"/>
    <w:sectPr w:rsidR="00B012F7" w:rsidSect="00DC5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989"/>
    <w:rsid w:val="000678C4"/>
    <w:rsid w:val="001E515E"/>
    <w:rsid w:val="002D21D3"/>
    <w:rsid w:val="00A1197D"/>
    <w:rsid w:val="00B012F7"/>
    <w:rsid w:val="00D3232D"/>
    <w:rsid w:val="00DC5E48"/>
    <w:rsid w:val="00E54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523FD"/>
  <w14:defaultImageDpi w14:val="32767"/>
  <w15:chartTrackingRefBased/>
  <w15:docId w15:val="{A05E6D5C-5AEB-D54E-BDAB-01DB75E8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diumGrid2-Accent1Char">
    <w:name w:val="Medium Grid 2 - Accent 1 Char"/>
    <w:link w:val="MediumGrid2-Accent1"/>
    <w:rsid w:val="00E54989"/>
    <w:rPr>
      <w:rFonts w:ascii="PMingLiU" w:hAnsi="PMingLiU"/>
      <w:sz w:val="22"/>
      <w:szCs w:val="22"/>
      <w:lang w:bidi="ar-SA"/>
    </w:rPr>
  </w:style>
  <w:style w:type="table" w:styleId="MediumGrid2-Accent1">
    <w:name w:val="Medium Grid 2 Accent 1"/>
    <w:basedOn w:val="TableNormal"/>
    <w:link w:val="MediumGrid2-Accent1Char"/>
    <w:semiHidden/>
    <w:unhideWhenUsed/>
    <w:rsid w:val="00E54989"/>
    <w:rPr>
      <w:rFonts w:ascii="PMingLiU" w:hAnsi="PMingLiU"/>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tblPr/>
      <w:tcPr>
        <w:shd w:val="clear" w:color="auto" w:fill="ECF1F9"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1682</Characters>
  <Application>Microsoft Office Word</Application>
  <DocSecurity>0</DocSecurity>
  <Lines>14</Lines>
  <Paragraphs>3</Paragraphs>
  <ScaleCrop>false</ScaleCrop>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jenn@conginst.org</dc:creator>
  <cp:keywords/>
  <dc:description/>
  <cp:lastModifiedBy>jenn@conginst.org</cp:lastModifiedBy>
  <cp:revision>5</cp:revision>
  <dcterms:created xsi:type="dcterms:W3CDTF">2019-03-06T17:36:00Z</dcterms:created>
  <dcterms:modified xsi:type="dcterms:W3CDTF">2021-02-17T21:10:00Z</dcterms:modified>
</cp:coreProperties>
</file>